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6D2F58B0" w:rsidR="00555E87" w:rsidRPr="00555E87" w:rsidRDefault="002E03EC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MIŁA ROBÓTKA</w:t>
      </w:r>
    </w:p>
    <w:p w14:paraId="0EAFD5A8" w14:textId="52408026" w:rsidR="007148AA" w:rsidRDefault="00555E87" w:rsidP="00555E87">
      <w:pPr>
        <w:rPr>
          <w:rFonts w:ascii="Arial" w:hAnsi="Arial" w:cs="Arial"/>
          <w:b/>
          <w:bCs/>
          <w:sz w:val="20"/>
          <w:szCs w:val="20"/>
        </w:rPr>
      </w:pPr>
      <w:r w:rsidRPr="00555E87">
        <w:rPr>
          <w:rFonts w:ascii="Arial" w:hAnsi="Arial" w:cs="Arial"/>
          <w:b/>
          <w:bCs/>
          <w:sz w:val="20"/>
          <w:szCs w:val="20"/>
        </w:rPr>
        <w:t xml:space="preserve">PRAPREMIERA FŁ4K I </w:t>
      </w:r>
      <w:r w:rsidR="002E03EC" w:rsidRPr="002E03EC">
        <w:rPr>
          <w:rFonts w:ascii="Arial" w:hAnsi="Arial" w:cs="Arial"/>
          <w:b/>
          <w:bCs/>
          <w:sz w:val="20"/>
          <w:szCs w:val="20"/>
        </w:rPr>
        <w:t>TEATRU IM. A. FREDRY W GNIEŹNIE</w:t>
      </w:r>
      <w:r w:rsidR="007148AA">
        <w:rPr>
          <w:rFonts w:ascii="Arial" w:hAnsi="Arial" w:cs="Arial"/>
          <w:b/>
          <w:bCs/>
          <w:sz w:val="20"/>
          <w:szCs w:val="20"/>
        </w:rPr>
        <w:br/>
        <w:t>reż. Agnieszka Jakimiak</w:t>
      </w:r>
    </w:p>
    <w:p w14:paraId="0A47E654" w14:textId="4259DE81" w:rsidR="008416B3" w:rsidRPr="00555E87" w:rsidRDefault="008416B3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2E03EC">
        <w:rPr>
          <w:rFonts w:ascii="Arial" w:hAnsi="Arial" w:cs="Arial"/>
          <w:b/>
          <w:bCs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 xml:space="preserve"> i 1</w:t>
      </w:r>
      <w:r w:rsidR="002E03EC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 września / 1</w:t>
      </w:r>
      <w:r w:rsidR="002E03EC">
        <w:rPr>
          <w:rFonts w:ascii="Arial" w:hAnsi="Arial" w:cs="Arial"/>
          <w:b/>
          <w:bCs/>
          <w:sz w:val="20"/>
          <w:szCs w:val="20"/>
        </w:rPr>
        <w:t>8</w:t>
      </w:r>
      <w:r>
        <w:rPr>
          <w:rFonts w:ascii="Arial" w:hAnsi="Arial" w:cs="Arial"/>
          <w:b/>
          <w:bCs/>
          <w:sz w:val="20"/>
          <w:szCs w:val="20"/>
        </w:rPr>
        <w:t xml:space="preserve">.00 / Teatr Nowy im. Kazimierza Dejmka w Łodzi, </w:t>
      </w:r>
      <w:r w:rsidR="002E03EC">
        <w:rPr>
          <w:rFonts w:ascii="Arial" w:hAnsi="Arial" w:cs="Arial"/>
          <w:b/>
          <w:bCs/>
          <w:sz w:val="20"/>
          <w:szCs w:val="20"/>
        </w:rPr>
        <w:t>Duża</w:t>
      </w:r>
      <w:r>
        <w:rPr>
          <w:rFonts w:ascii="Arial" w:hAnsi="Arial" w:cs="Arial"/>
          <w:b/>
          <w:bCs/>
          <w:sz w:val="20"/>
          <w:szCs w:val="20"/>
        </w:rPr>
        <w:t xml:space="preserve"> Scena, </w:t>
      </w:r>
      <w:r w:rsidR="002E03EC">
        <w:rPr>
          <w:rFonts w:ascii="Arial" w:hAnsi="Arial" w:cs="Arial"/>
          <w:b/>
          <w:bCs/>
          <w:sz w:val="20"/>
          <w:szCs w:val="20"/>
        </w:rPr>
        <w:br/>
        <w:t>Więckowskiego 15</w:t>
      </w:r>
    </w:p>
    <w:p w14:paraId="6F762699" w14:textId="77777777" w:rsidR="00555E87" w:rsidRDefault="00555E87" w:rsidP="00555E87">
      <w:pPr>
        <w:rPr>
          <w:rFonts w:ascii="Arial" w:hAnsi="Arial" w:cs="Arial"/>
          <w:sz w:val="20"/>
          <w:szCs w:val="20"/>
        </w:rPr>
      </w:pPr>
    </w:p>
    <w:p w14:paraId="097EE8CD" w14:textId="721CD27C" w:rsidR="002E03EC" w:rsidRPr="002E03EC" w:rsidRDefault="002E03EC" w:rsidP="002E03EC">
      <w:pPr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sz w:val="20"/>
          <w:szCs w:val="20"/>
        </w:rPr>
        <w:t>Podobno był w Polsce taki czas, kiedy pary szukające towarzystwa do trójkąta mogły zamieścić ogłoszenie w gazecie, a obok artykułu o roli Rzeczpospolitej w ONZ widniało zdjęcie nagiej Elwiry na plaży. Podobno w tamtym czasie osoby podróżujące pociągiem równie często wyciągały z torby krzyżówki, co magazyny pornograficzne. Podobno Polacy zasięgali wtedy porad w kwestiach seksualnych u redaktorki magazynu „Cats” – Ylvy ze Szwecji, która pozowała bez ubrania w</w:t>
      </w:r>
      <w:r>
        <w:rPr>
          <w:rFonts w:ascii="Arial" w:hAnsi="Arial" w:cs="Arial"/>
          <w:sz w:val="20"/>
          <w:szCs w:val="20"/>
        </w:rPr>
        <w:t> </w:t>
      </w:r>
      <w:r w:rsidRPr="002E03EC">
        <w:rPr>
          <w:rFonts w:ascii="Arial" w:hAnsi="Arial" w:cs="Arial"/>
          <w:sz w:val="20"/>
          <w:szCs w:val="20"/>
        </w:rPr>
        <w:t>warszawskich Łazienkach i miała szerokie skandynawskie horyzonty w kwestiach edukacji seksualnej. W</w:t>
      </w:r>
      <w:r>
        <w:rPr>
          <w:rFonts w:ascii="Arial" w:hAnsi="Arial" w:cs="Arial"/>
          <w:sz w:val="20"/>
          <w:szCs w:val="20"/>
        </w:rPr>
        <w:t> </w:t>
      </w:r>
      <w:r w:rsidRPr="002E03EC">
        <w:rPr>
          <w:rFonts w:ascii="Arial" w:hAnsi="Arial" w:cs="Arial"/>
          <w:sz w:val="20"/>
          <w:szCs w:val="20"/>
        </w:rPr>
        <w:t xml:space="preserve">tych dziwnych czasach łodzianin Jerzy Urban wymuszał na polskich sądach stworzenie definicji pornografii, a debata o prawie do aborcji przenosiła się na łamy „świerszczyków”. </w:t>
      </w:r>
    </w:p>
    <w:p w14:paraId="64B5BFA3" w14:textId="77777777" w:rsidR="002E03EC" w:rsidRPr="002E03EC" w:rsidRDefault="002E03EC" w:rsidP="002E03EC">
      <w:pPr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sz w:val="20"/>
          <w:szCs w:val="20"/>
        </w:rPr>
        <w:t xml:space="preserve">Podobno były w tej krótkiej epoce takie Polki i tacy Polacy, którzy nie wstydzili się mówić o swoich seksualnych fantazjach i potrzebach. W tym ulotnym czasie osoby, którym tak trudno było odnaleźć bliskość z innymi, mogły poczuć ulgę i na chwilę stać się mniej samotne. </w:t>
      </w:r>
    </w:p>
    <w:p w14:paraId="2B85AEC7" w14:textId="77777777" w:rsidR="002E03EC" w:rsidRPr="002E03EC" w:rsidRDefault="002E03EC" w:rsidP="002E03EC">
      <w:pPr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sz w:val="20"/>
          <w:szCs w:val="20"/>
        </w:rPr>
        <w:t>W spektaklu, inspirowanym książką Ewy Stusińskiej „Miła robótka”, wędrujemy do tego innego kraju, zwanego początkiem lat dziewięćdziesiątych, i sprawdzamy, jak w transformacyjnej rzeczywistości kształtowały się seksualne fantazje Polek i Polaków.</w:t>
      </w:r>
    </w:p>
    <w:p w14:paraId="428EC49C" w14:textId="77777777" w:rsidR="002E03EC" w:rsidRPr="002E03EC" w:rsidRDefault="002E03EC" w:rsidP="002E03EC">
      <w:pPr>
        <w:rPr>
          <w:rFonts w:ascii="Arial" w:hAnsi="Arial" w:cs="Arial"/>
          <w:sz w:val="20"/>
          <w:szCs w:val="20"/>
        </w:rPr>
      </w:pPr>
    </w:p>
    <w:p w14:paraId="3DF63AA6" w14:textId="77777777" w:rsidR="002E03EC" w:rsidRPr="002E03EC" w:rsidRDefault="002E03EC" w:rsidP="002E03EC">
      <w:pPr>
        <w:spacing w:after="0"/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b/>
          <w:bCs/>
          <w:sz w:val="20"/>
          <w:szCs w:val="20"/>
        </w:rPr>
        <w:t>Reżyseria:</w:t>
      </w:r>
      <w:r w:rsidRPr="002E03EC">
        <w:rPr>
          <w:rFonts w:ascii="Arial" w:hAnsi="Arial" w:cs="Arial"/>
          <w:sz w:val="20"/>
          <w:szCs w:val="20"/>
        </w:rPr>
        <w:t xml:space="preserve"> Agnieszka Jakimiak</w:t>
      </w:r>
    </w:p>
    <w:p w14:paraId="2A34C673" w14:textId="2F649985" w:rsidR="002E03EC" w:rsidRPr="002E03EC" w:rsidRDefault="002E03EC" w:rsidP="002E03EC">
      <w:pPr>
        <w:spacing w:after="0"/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b/>
          <w:bCs/>
          <w:sz w:val="20"/>
          <w:szCs w:val="20"/>
        </w:rPr>
        <w:t>Scenariusz</w:t>
      </w:r>
      <w:r w:rsidRPr="002E03EC">
        <w:rPr>
          <w:rFonts w:ascii="Arial" w:hAnsi="Arial" w:cs="Arial"/>
          <w:sz w:val="20"/>
          <w:szCs w:val="20"/>
        </w:rPr>
        <w:t xml:space="preserve"> (inspirowany książką Ewy Stusińskiej „Miła robótka. Polskie świerszczyki, harlekiny i porno z</w:t>
      </w:r>
      <w:r>
        <w:rPr>
          <w:rFonts w:ascii="Arial" w:hAnsi="Arial" w:cs="Arial"/>
          <w:sz w:val="20"/>
          <w:szCs w:val="20"/>
        </w:rPr>
        <w:t> </w:t>
      </w:r>
      <w:r w:rsidRPr="002E03EC">
        <w:rPr>
          <w:rFonts w:ascii="Arial" w:hAnsi="Arial" w:cs="Arial"/>
          <w:sz w:val="20"/>
          <w:szCs w:val="20"/>
        </w:rPr>
        <w:t xml:space="preserve">satelity”) </w:t>
      </w:r>
      <w:r w:rsidRPr="002E03EC">
        <w:rPr>
          <w:rFonts w:ascii="Arial" w:hAnsi="Arial" w:cs="Arial"/>
          <w:b/>
          <w:bCs/>
          <w:sz w:val="20"/>
          <w:szCs w:val="20"/>
        </w:rPr>
        <w:t>i dramaturgia:</w:t>
      </w:r>
      <w:r w:rsidRPr="002E03EC">
        <w:rPr>
          <w:rFonts w:ascii="Arial" w:hAnsi="Arial" w:cs="Arial"/>
          <w:sz w:val="20"/>
          <w:szCs w:val="20"/>
        </w:rPr>
        <w:t xml:space="preserve"> Mateusz Atman, Agnieszka Jakimiak</w:t>
      </w:r>
    </w:p>
    <w:p w14:paraId="45AE02F1" w14:textId="77777777" w:rsidR="002E03EC" w:rsidRPr="002E03EC" w:rsidRDefault="002E03EC" w:rsidP="002E03EC">
      <w:pPr>
        <w:spacing w:after="0"/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b/>
          <w:bCs/>
          <w:sz w:val="20"/>
          <w:szCs w:val="20"/>
        </w:rPr>
        <w:t>Scenografia, video, światła:</w:t>
      </w:r>
      <w:r w:rsidRPr="002E03EC">
        <w:rPr>
          <w:rFonts w:ascii="Arial" w:hAnsi="Arial" w:cs="Arial"/>
          <w:sz w:val="20"/>
          <w:szCs w:val="20"/>
        </w:rPr>
        <w:t xml:space="preserve"> Mateusz Atman</w:t>
      </w:r>
    </w:p>
    <w:p w14:paraId="3FB3B73C" w14:textId="77777777" w:rsidR="002E03EC" w:rsidRPr="002E03EC" w:rsidRDefault="002E03EC" w:rsidP="002E03EC">
      <w:pPr>
        <w:spacing w:after="0"/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b/>
          <w:bCs/>
          <w:sz w:val="20"/>
          <w:szCs w:val="20"/>
        </w:rPr>
        <w:t>Choreografia:</w:t>
      </w:r>
      <w:r w:rsidRPr="002E03EC">
        <w:rPr>
          <w:rFonts w:ascii="Arial" w:hAnsi="Arial" w:cs="Arial"/>
          <w:sz w:val="20"/>
          <w:szCs w:val="20"/>
        </w:rPr>
        <w:t xml:space="preserve"> Oskar Malinowski</w:t>
      </w:r>
    </w:p>
    <w:p w14:paraId="6C8950E9" w14:textId="77777777" w:rsidR="002E03EC" w:rsidRPr="002E03EC" w:rsidRDefault="002E03EC" w:rsidP="002E03EC">
      <w:pPr>
        <w:spacing w:after="0"/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b/>
          <w:bCs/>
          <w:sz w:val="20"/>
          <w:szCs w:val="20"/>
        </w:rPr>
        <w:t>Muzyka:</w:t>
      </w:r>
      <w:r w:rsidRPr="002E03EC">
        <w:rPr>
          <w:rFonts w:ascii="Arial" w:hAnsi="Arial" w:cs="Arial"/>
          <w:sz w:val="20"/>
          <w:szCs w:val="20"/>
        </w:rPr>
        <w:t xml:space="preserve"> Łukasz Jędrzejczak</w:t>
      </w:r>
    </w:p>
    <w:p w14:paraId="6AF1EBDC" w14:textId="77777777" w:rsidR="002E03EC" w:rsidRPr="002E03EC" w:rsidRDefault="002E03EC" w:rsidP="002E03EC">
      <w:pPr>
        <w:spacing w:after="0"/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b/>
          <w:bCs/>
          <w:sz w:val="20"/>
          <w:szCs w:val="20"/>
        </w:rPr>
        <w:t>Kostiumy:</w:t>
      </w:r>
      <w:r w:rsidRPr="002E03EC">
        <w:rPr>
          <w:rFonts w:ascii="Arial" w:hAnsi="Arial" w:cs="Arial"/>
          <w:sz w:val="20"/>
          <w:szCs w:val="20"/>
        </w:rPr>
        <w:t xml:space="preserve"> Yuliya Postushna</w:t>
      </w:r>
    </w:p>
    <w:p w14:paraId="31EBDC11" w14:textId="77777777" w:rsidR="002E03EC" w:rsidRPr="002E03EC" w:rsidRDefault="002E03EC" w:rsidP="002E03EC">
      <w:pPr>
        <w:spacing w:after="0"/>
        <w:rPr>
          <w:rFonts w:ascii="Arial" w:hAnsi="Arial" w:cs="Arial"/>
          <w:sz w:val="20"/>
          <w:szCs w:val="20"/>
        </w:rPr>
      </w:pPr>
      <w:r w:rsidRPr="002E03EC">
        <w:rPr>
          <w:rFonts w:ascii="Arial" w:hAnsi="Arial" w:cs="Arial"/>
          <w:b/>
          <w:bCs/>
          <w:sz w:val="20"/>
          <w:szCs w:val="20"/>
        </w:rPr>
        <w:t>Obsada:</w:t>
      </w:r>
      <w:r w:rsidRPr="002E03EC">
        <w:rPr>
          <w:rFonts w:ascii="Arial" w:hAnsi="Arial" w:cs="Arial"/>
          <w:sz w:val="20"/>
          <w:szCs w:val="20"/>
        </w:rPr>
        <w:t xml:space="preserve"> Kamila Banasiak, Zuzanna Czerniejewska-Stube, Paweł Dobek, Michał Karczewski</w:t>
      </w:r>
    </w:p>
    <w:p w14:paraId="2F59E127" w14:textId="77777777" w:rsidR="002E03EC" w:rsidRPr="002E03EC" w:rsidRDefault="002E03EC" w:rsidP="002E03EC">
      <w:pPr>
        <w:rPr>
          <w:rFonts w:ascii="Arial" w:hAnsi="Arial" w:cs="Arial"/>
          <w:sz w:val="20"/>
          <w:szCs w:val="20"/>
        </w:rPr>
      </w:pPr>
    </w:p>
    <w:p w14:paraId="4F0BB5DE" w14:textId="59DD59A3" w:rsidR="002E03EC" w:rsidRPr="00555E87" w:rsidRDefault="002E03EC">
      <w:r w:rsidRPr="002E03EC">
        <w:rPr>
          <w:rFonts w:ascii="Arial" w:hAnsi="Arial" w:cs="Arial"/>
          <w:sz w:val="20"/>
          <w:szCs w:val="20"/>
        </w:rPr>
        <w:t>Wydarzenie biletowane</w:t>
      </w:r>
    </w:p>
    <w:sectPr w:rsidR="002E03EC" w:rsidRPr="00555E87" w:rsidSect="007020BD">
      <w:headerReference w:type="default" r:id="rId7"/>
      <w:footerReference w:type="default" r:id="rId8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E9729" w14:textId="77777777" w:rsidR="000B7B39" w:rsidRDefault="000B7B39" w:rsidP="00DF383D">
      <w:pPr>
        <w:spacing w:after="0" w:line="240" w:lineRule="auto"/>
      </w:pPr>
      <w:r>
        <w:separator/>
      </w:r>
    </w:p>
  </w:endnote>
  <w:endnote w:type="continuationSeparator" w:id="0">
    <w:p w14:paraId="68D01E9B" w14:textId="77777777" w:rsidR="000B7B39" w:rsidRDefault="000B7B39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75227" w14:textId="77777777" w:rsidR="000B7B39" w:rsidRDefault="000B7B39" w:rsidP="00DF383D">
      <w:pPr>
        <w:spacing w:after="0" w:line="240" w:lineRule="auto"/>
      </w:pPr>
      <w:r>
        <w:separator/>
      </w:r>
    </w:p>
  </w:footnote>
  <w:footnote w:type="continuationSeparator" w:id="0">
    <w:p w14:paraId="35BB1386" w14:textId="77777777" w:rsidR="000B7B39" w:rsidRDefault="000B7B39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60DB"/>
    <w:rsid w:val="00076586"/>
    <w:rsid w:val="00087267"/>
    <w:rsid w:val="000B64C5"/>
    <w:rsid w:val="000B7B39"/>
    <w:rsid w:val="000D1E57"/>
    <w:rsid w:val="00125DB8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E03EC"/>
    <w:rsid w:val="002F37E4"/>
    <w:rsid w:val="00311220"/>
    <w:rsid w:val="00321619"/>
    <w:rsid w:val="00337F17"/>
    <w:rsid w:val="003417EE"/>
    <w:rsid w:val="00365826"/>
    <w:rsid w:val="0039627F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55E87"/>
    <w:rsid w:val="005A08BA"/>
    <w:rsid w:val="005C449B"/>
    <w:rsid w:val="006728E6"/>
    <w:rsid w:val="006D08F7"/>
    <w:rsid w:val="006D6C42"/>
    <w:rsid w:val="007020BD"/>
    <w:rsid w:val="0070787F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E57F2"/>
    <w:rsid w:val="0082506E"/>
    <w:rsid w:val="00825A46"/>
    <w:rsid w:val="008416B3"/>
    <w:rsid w:val="00851E46"/>
    <w:rsid w:val="00853A95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523D"/>
    <w:rsid w:val="00C72DEA"/>
    <w:rsid w:val="00C73C5B"/>
    <w:rsid w:val="00C810AC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36167"/>
    <w:rsid w:val="00F46EB5"/>
    <w:rsid w:val="00F605DD"/>
    <w:rsid w:val="00FA14AE"/>
    <w:rsid w:val="00FB7F9C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4</cp:revision>
  <cp:lastPrinted>2021-10-05T12:18:00Z</cp:lastPrinted>
  <dcterms:created xsi:type="dcterms:W3CDTF">2022-06-28T16:16:00Z</dcterms:created>
  <dcterms:modified xsi:type="dcterms:W3CDTF">2022-06-28T16:25:00Z</dcterms:modified>
</cp:coreProperties>
</file>